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5FB3" w14:textId="77777777" w:rsidR="007450EF" w:rsidRDefault="007450EF" w:rsidP="007F1B7C">
      <w:pPr>
        <w:pStyle w:val="NormalWeb"/>
        <w:ind w:left="720" w:right="720"/>
      </w:pPr>
      <w:bookmarkStart w:id="0" w:name="_GoBack"/>
      <w:bookmarkEnd w:id="0"/>
    </w:p>
    <w:p w14:paraId="437CFC91" w14:textId="77777777" w:rsidR="005415CA" w:rsidRDefault="00CD5128" w:rsidP="007F1B7C">
      <w:pPr>
        <w:pStyle w:val="NormalWeb"/>
        <w:ind w:left="720" w:right="720"/>
      </w:pPr>
      <w:proofErr w:type="spellStart"/>
      <w:r>
        <w:t>Mga</w:t>
      </w:r>
      <w:proofErr w:type="spellEnd"/>
      <w:r>
        <w:t xml:space="preserve"> </w:t>
      </w:r>
      <w:proofErr w:type="spellStart"/>
      <w:r>
        <w:t>M</w:t>
      </w:r>
      <w:r w:rsidR="00A7678F">
        <w:t>inamahal</w:t>
      </w:r>
      <w:proofErr w:type="spellEnd"/>
      <w:r w:rsidR="00A7678F">
        <w:t xml:space="preserve"> naming </w:t>
      </w:r>
      <w:proofErr w:type="spellStart"/>
      <w:r>
        <w:t>M</w:t>
      </w:r>
      <w:r w:rsidR="00A7678F">
        <w:t>agulang</w:t>
      </w:r>
      <w:proofErr w:type="spellEnd"/>
      <w:r w:rsidR="005415CA">
        <w:t xml:space="preserve"> </w:t>
      </w:r>
      <w:r>
        <w:t xml:space="preserve">at </w:t>
      </w:r>
      <w:proofErr w:type="spellStart"/>
      <w:r>
        <w:t>T</w:t>
      </w:r>
      <w:r w:rsidR="00A7678F">
        <w:t>aga-pangalaga</w:t>
      </w:r>
      <w:proofErr w:type="spellEnd"/>
      <w:r w:rsidR="005415CA">
        <w:t xml:space="preserve">: </w:t>
      </w:r>
    </w:p>
    <w:p w14:paraId="6341F2CD" w14:textId="77777777" w:rsidR="005415CA" w:rsidRDefault="00A7678F" w:rsidP="007F1B7C">
      <w:pPr>
        <w:pStyle w:val="NormalWeb"/>
        <w:ind w:left="720" w:right="720"/>
      </w:pPr>
      <w:proofErr w:type="spellStart"/>
      <w:r>
        <w:t>Ang</w:t>
      </w:r>
      <w:proofErr w:type="spellEnd"/>
      <w:r>
        <w:t xml:space="preserve"> </w:t>
      </w:r>
      <w:proofErr w:type="spellStart"/>
      <w:r>
        <w:t>liham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nagbibigay-alam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 w:rsidR="00CD5128">
        <w:t>nakalanghap</w:t>
      </w:r>
      <w:proofErr w:type="spellEnd"/>
      <w:r w:rsidR="00CD5128"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r w:rsidR="00CD5128">
        <w:t xml:space="preserve">ng </w:t>
      </w:r>
      <w:proofErr w:type="spellStart"/>
      <w:r w:rsidR="00CD5128">
        <w:t>Ubong-dalahit</w:t>
      </w:r>
      <w:proofErr w:type="spellEnd"/>
      <w:r w:rsidR="00CD5128">
        <w:t xml:space="preserve"> </w:t>
      </w:r>
      <w:r w:rsidR="00CB23D9">
        <w:t xml:space="preserve">(Whooping cough) </w:t>
      </w:r>
      <w:proofErr w:type="spellStart"/>
      <w:r w:rsidR="00CD5128">
        <w:t>sa</w:t>
      </w:r>
      <w:proofErr w:type="spellEnd"/>
      <w:r w:rsidR="00CD5128">
        <w:t xml:space="preserve"> </w:t>
      </w:r>
      <w:r w:rsidR="005415CA">
        <w:t>(</w:t>
      </w:r>
      <w:r w:rsidR="005415CA" w:rsidRPr="007F1B7C">
        <w:rPr>
          <w:i/>
          <w:iCs/>
          <w:highlight w:val="yellow"/>
        </w:rPr>
        <w:t xml:space="preserve">name </w:t>
      </w:r>
      <w:r w:rsidR="007450EF" w:rsidRPr="007F1B7C">
        <w:rPr>
          <w:i/>
          <w:iCs/>
          <w:highlight w:val="yellow"/>
        </w:rPr>
        <w:t xml:space="preserve">of </w:t>
      </w:r>
      <w:r w:rsidR="005415CA" w:rsidRPr="007F1B7C">
        <w:rPr>
          <w:i/>
          <w:iCs/>
          <w:highlight w:val="yellow"/>
        </w:rPr>
        <w:t>school</w:t>
      </w:r>
      <w:r w:rsidR="005415CA">
        <w:t xml:space="preserve">). </w:t>
      </w:r>
    </w:p>
    <w:p w14:paraId="52212237" w14:textId="77777777" w:rsidR="005415CA" w:rsidRDefault="00CD5128" w:rsidP="007F1B7C">
      <w:pPr>
        <w:pStyle w:val="NormalWeb"/>
        <w:ind w:left="720" w:right="720"/>
      </w:pPr>
      <w:proofErr w:type="spellStart"/>
      <w:r>
        <w:t>Ang</w:t>
      </w:r>
      <w:proofErr w:type="spellEnd"/>
      <w:r>
        <w:t xml:space="preserve"> </w:t>
      </w:r>
      <w:proofErr w:type="spellStart"/>
      <w:r>
        <w:t>Ubong-dalahit</w:t>
      </w:r>
      <w:proofErr w:type="spellEnd"/>
      <w:r w:rsidR="005415CA">
        <w:t xml:space="preserve">, </w:t>
      </w:r>
      <w:proofErr w:type="spellStart"/>
      <w:r>
        <w:t>kilala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bilang</w:t>
      </w:r>
      <w:proofErr w:type="spellEnd"/>
      <w:r w:rsidR="005415CA">
        <w:t xml:space="preserve"> pertussis, </w:t>
      </w:r>
      <w:r>
        <w:t xml:space="preserve">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nakakahawang</w:t>
      </w:r>
      <w:proofErr w:type="spellEnd"/>
      <w:r>
        <w:t xml:space="preserve"> </w:t>
      </w:r>
      <w:proofErr w:type="spellStart"/>
      <w:r>
        <w:t>impeksyong</w:t>
      </w:r>
      <w:proofErr w:type="spellEnd"/>
      <w:r>
        <w:t xml:space="preserve"> </w:t>
      </w:r>
      <w:proofErr w:type="spellStart"/>
      <w:r>
        <w:t>bakteryal</w:t>
      </w:r>
      <w:proofErr w:type="spellEnd"/>
      <w:r w:rsidR="005415CA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lumaganap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malapitang</w:t>
      </w:r>
      <w:proofErr w:type="spellEnd"/>
      <w:r>
        <w:t xml:space="preserve"> </w:t>
      </w:r>
      <w:proofErr w:type="spellStart"/>
      <w:r>
        <w:t>pakikipag-ugnayan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ganitong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ng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ubo</w:t>
      </w:r>
      <w:proofErr w:type="spellEnd"/>
      <w:r w:rsidR="005415CA">
        <w:t xml:space="preserve">.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lumantad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simtoma</w:t>
      </w:r>
      <w:proofErr w:type="spellEnd"/>
      <w:r>
        <w:t xml:space="preserve"> </w:t>
      </w:r>
      <w:proofErr w:type="spellStart"/>
      <w:r>
        <w:t>pagkaraan</w:t>
      </w:r>
      <w:proofErr w:type="spellEnd"/>
      <w:r>
        <w:t xml:space="preserve"> ng </w:t>
      </w:r>
      <w:r w:rsidR="005415CA">
        <w:t xml:space="preserve">5 </w:t>
      </w:r>
      <w:proofErr w:type="spellStart"/>
      <w:r>
        <w:t>hanggang</w:t>
      </w:r>
      <w:proofErr w:type="spellEnd"/>
      <w:r w:rsidR="005415CA">
        <w:t xml:space="preserve"> 21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magka-impeksyon</w:t>
      </w:r>
      <w:proofErr w:type="spellEnd"/>
      <w:r w:rsidR="005415CA">
        <w:t xml:space="preserve">. </w:t>
      </w:r>
      <w:proofErr w:type="spellStart"/>
      <w:r>
        <w:t>Kadalasan</w:t>
      </w:r>
      <w:proofErr w:type="spellEnd"/>
      <w:r>
        <w:t xml:space="preserve"> ay </w:t>
      </w:r>
      <w:proofErr w:type="spellStart"/>
      <w:r>
        <w:t>nagsisimula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pangkaraniwang</w:t>
      </w:r>
      <w:proofErr w:type="spellEnd"/>
      <w:r>
        <w:t xml:space="preserve"> </w:t>
      </w:r>
      <w:proofErr w:type="spellStart"/>
      <w:r>
        <w:t>ubo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hal</w:t>
      </w:r>
      <w:proofErr w:type="spellEnd"/>
      <w:proofErr w:type="gramEnd"/>
      <w:r>
        <w:t xml:space="preserve">. </w:t>
      </w:r>
      <w:proofErr w:type="spellStart"/>
      <w:r>
        <w:t>pagbahin</w:t>
      </w:r>
      <w:proofErr w:type="spellEnd"/>
      <w:r>
        <w:t xml:space="preserve">, </w:t>
      </w:r>
      <w:proofErr w:type="spellStart"/>
      <w:r>
        <w:t>pagsisipon</w:t>
      </w:r>
      <w:proofErr w:type="spellEnd"/>
      <w:r>
        <w:t xml:space="preserve">, </w:t>
      </w:r>
      <w:proofErr w:type="spellStart"/>
      <w:r>
        <w:t>atbp</w:t>
      </w:r>
      <w:proofErr w:type="spellEnd"/>
      <w:r>
        <w:t>.)</w:t>
      </w:r>
      <w:r w:rsidR="005415CA">
        <w:t xml:space="preserve"> </w:t>
      </w:r>
      <w:r w:rsidR="00CE4E6E">
        <w:t xml:space="preserve">at </w:t>
      </w:r>
      <w:proofErr w:type="spellStart"/>
      <w:r w:rsidR="00CE4E6E">
        <w:t>sinusundan</w:t>
      </w:r>
      <w:proofErr w:type="spellEnd"/>
      <w:r w:rsidR="00CE4E6E">
        <w:t xml:space="preserve"> ng </w:t>
      </w:r>
      <w:proofErr w:type="spellStart"/>
      <w:r w:rsidR="00CE4E6E">
        <w:t>ubo</w:t>
      </w:r>
      <w:proofErr w:type="spellEnd"/>
      <w:r w:rsidR="00CE4E6E">
        <w:t xml:space="preserve"> </w:t>
      </w:r>
      <w:proofErr w:type="spellStart"/>
      <w:r w:rsidR="00CE4E6E">
        <w:t>na</w:t>
      </w:r>
      <w:proofErr w:type="spellEnd"/>
      <w:r w:rsidR="00CE4E6E">
        <w:t xml:space="preserve"> </w:t>
      </w:r>
      <w:proofErr w:type="spellStart"/>
      <w:r w:rsidR="00CE4E6E">
        <w:t>lumulubha</w:t>
      </w:r>
      <w:proofErr w:type="spellEnd"/>
      <w:r w:rsidR="00CE4E6E">
        <w:t xml:space="preserve"> </w:t>
      </w:r>
      <w:proofErr w:type="spellStart"/>
      <w:r w:rsidR="00CE4E6E">
        <w:t>pagkaraan</w:t>
      </w:r>
      <w:proofErr w:type="spellEnd"/>
      <w:r w:rsidR="00CE4E6E">
        <w:t xml:space="preserve"> ng </w:t>
      </w:r>
      <w:proofErr w:type="spellStart"/>
      <w:r w:rsidR="00CE4E6E">
        <w:t>isa</w:t>
      </w:r>
      <w:proofErr w:type="spellEnd"/>
      <w:r w:rsidR="00CE4E6E">
        <w:t xml:space="preserve"> o </w:t>
      </w:r>
      <w:proofErr w:type="spellStart"/>
      <w:r w:rsidR="00CE4E6E">
        <w:t>dalawang</w:t>
      </w:r>
      <w:proofErr w:type="spellEnd"/>
      <w:r w:rsidR="00CE4E6E">
        <w:t xml:space="preserve"> </w:t>
      </w:r>
      <w:proofErr w:type="spellStart"/>
      <w:r w:rsidR="00CE4E6E">
        <w:t>linggo</w:t>
      </w:r>
      <w:proofErr w:type="spellEnd"/>
      <w:r w:rsidR="005415CA">
        <w:t xml:space="preserve">. </w:t>
      </w:r>
      <w:proofErr w:type="spellStart"/>
      <w:r w:rsidR="00CE4E6E">
        <w:t>Ang</w:t>
      </w:r>
      <w:proofErr w:type="spellEnd"/>
      <w:r w:rsidR="00CE4E6E">
        <w:t xml:space="preserve"> </w:t>
      </w:r>
      <w:proofErr w:type="spellStart"/>
      <w:r w:rsidR="00CE4E6E">
        <w:t>mga</w:t>
      </w:r>
      <w:proofErr w:type="spellEnd"/>
      <w:r w:rsidR="00CE4E6E">
        <w:t xml:space="preserve"> </w:t>
      </w:r>
      <w:proofErr w:type="spellStart"/>
      <w:r w:rsidR="00CE4E6E">
        <w:t>taong</w:t>
      </w:r>
      <w:proofErr w:type="spellEnd"/>
      <w:r w:rsidR="00CE4E6E">
        <w:t xml:space="preserve"> may </w:t>
      </w:r>
      <w:proofErr w:type="spellStart"/>
      <w:r w:rsidR="00CE4E6E">
        <w:t>ubong-dalahit</w:t>
      </w:r>
      <w:proofErr w:type="spellEnd"/>
      <w:r w:rsidR="00CE4E6E">
        <w:t xml:space="preserve"> ay </w:t>
      </w:r>
      <w:proofErr w:type="spellStart"/>
      <w:r w:rsidR="00CE4E6E">
        <w:t>maaaring</w:t>
      </w:r>
      <w:proofErr w:type="spellEnd"/>
      <w:r w:rsidR="00CE4E6E">
        <w:t xml:space="preserve"> </w:t>
      </w:r>
      <w:proofErr w:type="spellStart"/>
      <w:r w:rsidR="00CE4E6E">
        <w:t>magkaroon</w:t>
      </w:r>
      <w:proofErr w:type="spellEnd"/>
      <w:r w:rsidR="00CE4E6E">
        <w:t xml:space="preserve"> ng </w:t>
      </w:r>
      <w:proofErr w:type="spellStart"/>
      <w:r w:rsidR="00CE4E6E">
        <w:t>panahon</w:t>
      </w:r>
      <w:proofErr w:type="spellEnd"/>
      <w:r w:rsidR="00CE4E6E">
        <w:t xml:space="preserve"> ng </w:t>
      </w:r>
      <w:proofErr w:type="spellStart"/>
      <w:r w:rsidR="00CE4E6E">
        <w:t>palagiang-pag-ubo</w:t>
      </w:r>
      <w:proofErr w:type="spellEnd"/>
      <w:r w:rsidR="00CE4E6E">
        <w:t xml:space="preserve"> </w:t>
      </w:r>
      <w:proofErr w:type="gramStart"/>
      <w:r w:rsidR="00CE4E6E">
        <w:t>kung</w:t>
      </w:r>
      <w:proofErr w:type="gramEnd"/>
      <w:r w:rsidR="00CE4E6E">
        <w:t xml:space="preserve"> </w:t>
      </w:r>
      <w:proofErr w:type="spellStart"/>
      <w:r w:rsidR="00CE4E6E">
        <w:t>kailan</w:t>
      </w:r>
      <w:proofErr w:type="spellEnd"/>
      <w:r w:rsidR="00CE4E6E">
        <w:t xml:space="preserve"> </w:t>
      </w:r>
      <w:proofErr w:type="spellStart"/>
      <w:r w:rsidR="00CE4E6E">
        <w:t>na</w:t>
      </w:r>
      <w:proofErr w:type="spellEnd"/>
      <w:r w:rsidR="00CE4E6E">
        <w:t xml:space="preserve"> </w:t>
      </w:r>
      <w:proofErr w:type="spellStart"/>
      <w:r w:rsidR="00CE4E6E">
        <w:t>nahihirapan</w:t>
      </w:r>
      <w:proofErr w:type="spellEnd"/>
      <w:r w:rsidR="00CE4E6E">
        <w:t xml:space="preserve"> </w:t>
      </w:r>
      <w:proofErr w:type="spellStart"/>
      <w:r w:rsidR="00CE4E6E">
        <w:t>silang</w:t>
      </w:r>
      <w:proofErr w:type="spellEnd"/>
      <w:r w:rsidR="00CE4E6E">
        <w:t xml:space="preserve"> </w:t>
      </w:r>
      <w:proofErr w:type="spellStart"/>
      <w:r w:rsidR="00CE4E6E">
        <w:t>huminga</w:t>
      </w:r>
      <w:proofErr w:type="spellEnd"/>
      <w:r w:rsidR="00CE4E6E">
        <w:t xml:space="preserve"> </w:t>
      </w:r>
      <w:proofErr w:type="spellStart"/>
      <w:r w:rsidR="00CE4E6E">
        <w:t>sa</w:t>
      </w:r>
      <w:proofErr w:type="spellEnd"/>
      <w:r w:rsidR="00CE4E6E">
        <w:t xml:space="preserve"> </w:t>
      </w:r>
      <w:proofErr w:type="spellStart"/>
      <w:r w:rsidR="00CE4E6E">
        <w:t>gitna</w:t>
      </w:r>
      <w:proofErr w:type="spellEnd"/>
      <w:r w:rsidR="00CE4E6E">
        <w:t xml:space="preserve"> ng </w:t>
      </w:r>
      <w:proofErr w:type="spellStart"/>
      <w:r w:rsidR="00CE4E6E">
        <w:t>kanilang</w:t>
      </w:r>
      <w:proofErr w:type="spellEnd"/>
      <w:r w:rsidR="00CE4E6E">
        <w:t xml:space="preserve"> </w:t>
      </w:r>
      <w:proofErr w:type="spellStart"/>
      <w:r w:rsidR="00CE4E6E">
        <w:t>pag-ubo</w:t>
      </w:r>
      <w:proofErr w:type="spellEnd"/>
      <w:r w:rsidR="005415CA">
        <w:t xml:space="preserve">. </w:t>
      </w:r>
      <w:proofErr w:type="spellStart"/>
      <w:r w:rsidR="00CE4E6E">
        <w:t>Ang</w:t>
      </w:r>
      <w:proofErr w:type="spellEnd"/>
      <w:r w:rsidR="00CE4E6E">
        <w:t xml:space="preserve"> </w:t>
      </w:r>
      <w:proofErr w:type="spellStart"/>
      <w:r w:rsidR="00CE4E6E">
        <w:t>iba</w:t>
      </w:r>
      <w:proofErr w:type="spellEnd"/>
      <w:r w:rsidR="00CE4E6E">
        <w:t xml:space="preserve"> ay </w:t>
      </w:r>
      <w:proofErr w:type="spellStart"/>
      <w:r w:rsidR="00CE4E6E">
        <w:t>malakas</w:t>
      </w:r>
      <w:proofErr w:type="spellEnd"/>
      <w:r w:rsidR="00CE4E6E">
        <w:t xml:space="preserve"> </w:t>
      </w:r>
      <w:proofErr w:type="spellStart"/>
      <w:proofErr w:type="gramStart"/>
      <w:r w:rsidR="00CE4E6E">
        <w:t>na</w:t>
      </w:r>
      <w:proofErr w:type="spellEnd"/>
      <w:proofErr w:type="gramEnd"/>
      <w:r w:rsidR="00CE4E6E">
        <w:t xml:space="preserve"> </w:t>
      </w:r>
      <w:proofErr w:type="spellStart"/>
      <w:r w:rsidR="00CE4E6E">
        <w:t>humihingal</w:t>
      </w:r>
      <w:proofErr w:type="spellEnd"/>
      <w:r w:rsidR="005415CA">
        <w:t xml:space="preserve"> (“whoop”) a</w:t>
      </w:r>
      <w:r w:rsidR="00CE4E6E">
        <w:t xml:space="preserve">t </w:t>
      </w:r>
      <w:proofErr w:type="spellStart"/>
      <w:r w:rsidR="00CE4E6E">
        <w:t>sumusuka</w:t>
      </w:r>
      <w:proofErr w:type="spellEnd"/>
      <w:r w:rsidR="00CE4E6E">
        <w:t xml:space="preserve"> o </w:t>
      </w:r>
      <w:proofErr w:type="spellStart"/>
      <w:r w:rsidR="00CE4E6E">
        <w:t>parang</w:t>
      </w:r>
      <w:proofErr w:type="spellEnd"/>
      <w:r w:rsidR="00CE4E6E">
        <w:t xml:space="preserve"> </w:t>
      </w:r>
      <w:proofErr w:type="spellStart"/>
      <w:r w:rsidR="00CE4E6E">
        <w:t>nabubulunan</w:t>
      </w:r>
      <w:proofErr w:type="spellEnd"/>
      <w:r w:rsidR="005415CA">
        <w:t xml:space="preserve">. </w:t>
      </w:r>
      <w:proofErr w:type="spellStart"/>
      <w:r w:rsidR="00CE4E6E">
        <w:t>Kadalasan</w:t>
      </w:r>
      <w:proofErr w:type="spellEnd"/>
      <w:r w:rsidR="00CE4E6E">
        <w:t xml:space="preserve"> ay </w:t>
      </w:r>
      <w:proofErr w:type="spellStart"/>
      <w:proofErr w:type="gramStart"/>
      <w:r w:rsidR="00CE4E6E">
        <w:t>hindi</w:t>
      </w:r>
      <w:proofErr w:type="spellEnd"/>
      <w:proofErr w:type="gramEnd"/>
      <w:r w:rsidR="00CE4E6E">
        <w:t xml:space="preserve"> </w:t>
      </w:r>
      <w:proofErr w:type="spellStart"/>
      <w:r w:rsidR="00CE4E6E">
        <w:t>ka</w:t>
      </w:r>
      <w:proofErr w:type="spellEnd"/>
      <w:r w:rsidR="00CE4E6E">
        <w:t xml:space="preserve"> </w:t>
      </w:r>
      <w:proofErr w:type="spellStart"/>
      <w:r w:rsidR="00CE4E6E">
        <w:t>lalagnatin</w:t>
      </w:r>
      <w:proofErr w:type="spellEnd"/>
      <w:r w:rsidR="00CE4E6E">
        <w:t xml:space="preserve"> </w:t>
      </w:r>
      <w:proofErr w:type="spellStart"/>
      <w:r w:rsidR="00CE4E6E">
        <w:t>sa</w:t>
      </w:r>
      <w:proofErr w:type="spellEnd"/>
      <w:r w:rsidR="00CE4E6E">
        <w:t xml:space="preserve"> </w:t>
      </w:r>
      <w:proofErr w:type="spellStart"/>
      <w:r w:rsidR="00CE4E6E">
        <w:t>ubong-dalahit</w:t>
      </w:r>
      <w:proofErr w:type="spellEnd"/>
      <w:r w:rsidR="005415CA">
        <w:t xml:space="preserve">. </w:t>
      </w:r>
    </w:p>
    <w:p w14:paraId="5B66D197" w14:textId="77777777" w:rsidR="00226084" w:rsidRDefault="00E14658" w:rsidP="007F1B7C">
      <w:pPr>
        <w:pStyle w:val="NormalWeb"/>
        <w:ind w:left="720" w:right="720"/>
      </w:pPr>
      <w:proofErr w:type="gramStart"/>
      <w:r>
        <w:t>Sa</w:t>
      </w:r>
      <w:proofErr w:type="gramEnd"/>
      <w:r>
        <w:t xml:space="preserve"> </w:t>
      </w:r>
      <w:proofErr w:type="spellStart"/>
      <w:r>
        <w:t>pangkalahatan</w:t>
      </w:r>
      <w:proofErr w:type="spellEnd"/>
      <w:r w:rsidR="005415CA"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bakunang</w:t>
      </w:r>
      <w:proofErr w:type="spellEnd"/>
      <w:r>
        <w:t xml:space="preserve"> pang </w:t>
      </w:r>
      <w:proofErr w:type="spellStart"/>
      <w:r>
        <w:t>ubong-dalahit</w:t>
      </w:r>
      <w:proofErr w:type="spellEnd"/>
      <w:r w:rsidR="005415CA">
        <w:t xml:space="preserve"> </w:t>
      </w:r>
      <w:r>
        <w:t xml:space="preserve">ay </w:t>
      </w:r>
      <w:proofErr w:type="spellStart"/>
      <w:r>
        <w:t>napaka-epektibo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</w:t>
      </w:r>
      <w:r w:rsidR="0021073E">
        <w:t>pigil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o </w:t>
      </w:r>
      <w:proofErr w:type="spellStart"/>
      <w:r>
        <w:t>pagpapababa</w:t>
      </w:r>
      <w:proofErr w:type="spellEnd"/>
      <w:r>
        <w:t xml:space="preserve"> ng </w:t>
      </w:r>
      <w:proofErr w:type="spellStart"/>
      <w:r>
        <w:t>tindi</w:t>
      </w:r>
      <w:proofErr w:type="spellEnd"/>
      <w:r w:rsidR="00D86464">
        <w:t xml:space="preserve"> </w:t>
      </w:r>
      <w:proofErr w:type="spellStart"/>
      <w:r w:rsidR="00D86464">
        <w:t>nito</w:t>
      </w:r>
      <w:proofErr w:type="spellEnd"/>
      <w:r w:rsidR="00D86464">
        <w:t xml:space="preserve"> </w:t>
      </w:r>
      <w:proofErr w:type="spellStart"/>
      <w:r w:rsidR="00D86464">
        <w:t>pagkatapos</w:t>
      </w:r>
      <w:proofErr w:type="spellEnd"/>
      <w:r w:rsidR="00D86464">
        <w:t xml:space="preserve"> </w:t>
      </w:r>
      <w:proofErr w:type="spellStart"/>
      <w:r w:rsidR="00D86464">
        <w:t>maturukan</w:t>
      </w:r>
      <w:proofErr w:type="spellEnd"/>
      <w:r w:rsidR="00D86464">
        <w:t xml:space="preserve"> ng</w:t>
      </w:r>
      <w:r w:rsidR="005415CA">
        <w:t xml:space="preserve"> vaccine series o booster dose. </w:t>
      </w:r>
      <w:proofErr w:type="spellStart"/>
      <w:r w:rsidR="00D86464">
        <w:t>Gayunpaman</w:t>
      </w:r>
      <w:proofErr w:type="spellEnd"/>
      <w:r w:rsidR="005415CA">
        <w:t>,</w:t>
      </w:r>
      <w:r w:rsidR="00D86464">
        <w:t xml:space="preserve"> </w:t>
      </w:r>
      <w:proofErr w:type="spellStart"/>
      <w:r w:rsidR="00D86464">
        <w:t>ang</w:t>
      </w:r>
      <w:proofErr w:type="spellEnd"/>
      <w:r w:rsidR="00D86464">
        <w:t xml:space="preserve"> </w:t>
      </w:r>
      <w:proofErr w:type="spellStart"/>
      <w:r w:rsidR="00D86464">
        <w:t>kaligtasan</w:t>
      </w:r>
      <w:proofErr w:type="spellEnd"/>
      <w:r w:rsidR="00D86464">
        <w:t xml:space="preserve"> </w:t>
      </w:r>
      <w:proofErr w:type="spellStart"/>
      <w:r w:rsidR="00D86464">
        <w:t>sa</w:t>
      </w:r>
      <w:proofErr w:type="spellEnd"/>
      <w:r w:rsidR="00D86464">
        <w:t xml:space="preserve"> </w:t>
      </w:r>
      <w:proofErr w:type="spellStart"/>
      <w:r w:rsidR="00D86464">
        <w:t>sakit</w:t>
      </w:r>
      <w:proofErr w:type="spellEnd"/>
      <w:r w:rsidR="00D86464">
        <w:t xml:space="preserve"> </w:t>
      </w:r>
      <w:proofErr w:type="spellStart"/>
      <w:r w:rsidR="00D86464">
        <w:t>mula</w:t>
      </w:r>
      <w:proofErr w:type="spellEnd"/>
      <w:r w:rsidR="00D86464">
        <w:t xml:space="preserve"> </w:t>
      </w:r>
      <w:proofErr w:type="spellStart"/>
      <w:r w:rsidR="00D86464">
        <w:t>sa</w:t>
      </w:r>
      <w:proofErr w:type="spellEnd"/>
      <w:r w:rsidR="00D86464">
        <w:t xml:space="preserve"> </w:t>
      </w:r>
      <w:proofErr w:type="spellStart"/>
      <w:r w:rsidR="00D86464">
        <w:t>pagbakuna</w:t>
      </w:r>
      <w:proofErr w:type="spellEnd"/>
      <w:r w:rsidR="005415CA">
        <w:t xml:space="preserve"> </w:t>
      </w:r>
      <w:r w:rsidR="00D86464">
        <w:t xml:space="preserve">ay </w:t>
      </w:r>
      <w:proofErr w:type="spellStart"/>
      <w:r w:rsidR="00D86464">
        <w:t>mabilis</w:t>
      </w:r>
      <w:proofErr w:type="spellEnd"/>
      <w:r w:rsidR="00D86464">
        <w:t xml:space="preserve"> </w:t>
      </w:r>
      <w:proofErr w:type="spellStart"/>
      <w:r w:rsidR="00D86464">
        <w:t>na</w:t>
      </w:r>
      <w:proofErr w:type="spellEnd"/>
      <w:r w:rsidR="00D86464">
        <w:t xml:space="preserve"> </w:t>
      </w:r>
      <w:proofErr w:type="spellStart"/>
      <w:r w:rsidR="00D86464">
        <w:t>humihina</w:t>
      </w:r>
      <w:proofErr w:type="spellEnd"/>
      <w:r w:rsidR="00D86464">
        <w:t xml:space="preserve"> </w:t>
      </w:r>
      <w:proofErr w:type="spellStart"/>
      <w:r w:rsidR="00D86464">
        <w:t>sa</w:t>
      </w:r>
      <w:proofErr w:type="spellEnd"/>
      <w:r w:rsidR="00D86464">
        <w:t xml:space="preserve"> </w:t>
      </w:r>
      <w:proofErr w:type="spellStart"/>
      <w:r w:rsidR="00D86464">
        <w:t>pagdaan</w:t>
      </w:r>
      <w:proofErr w:type="spellEnd"/>
      <w:r w:rsidR="00D86464">
        <w:t xml:space="preserve"> ng </w:t>
      </w:r>
      <w:proofErr w:type="spellStart"/>
      <w:r w:rsidR="00D86464">
        <w:t>panahon</w:t>
      </w:r>
      <w:proofErr w:type="spellEnd"/>
      <w:r w:rsidR="005415CA">
        <w:t xml:space="preserve">, </w:t>
      </w:r>
      <w:r w:rsidR="00D86464">
        <w:t xml:space="preserve">kung </w:t>
      </w:r>
      <w:proofErr w:type="spellStart"/>
      <w:r w:rsidR="00D86464">
        <w:t>kayat</w:t>
      </w:r>
      <w:proofErr w:type="spellEnd"/>
      <w:r w:rsidR="00D86464">
        <w:t xml:space="preserve"> </w:t>
      </w:r>
      <w:proofErr w:type="spellStart"/>
      <w:r w:rsidR="00D86464">
        <w:t>kahit</w:t>
      </w:r>
      <w:proofErr w:type="spellEnd"/>
      <w:r w:rsidR="00D86464">
        <w:t xml:space="preserve"> </w:t>
      </w:r>
      <w:proofErr w:type="spellStart"/>
      <w:r w:rsidR="00D86464">
        <w:t>na</w:t>
      </w:r>
      <w:proofErr w:type="spellEnd"/>
      <w:r w:rsidR="00D86464">
        <w:t xml:space="preserve"> </w:t>
      </w:r>
      <w:proofErr w:type="spellStart"/>
      <w:r w:rsidR="00D86464">
        <w:t>ang</w:t>
      </w:r>
      <w:proofErr w:type="spellEnd"/>
      <w:r w:rsidR="00D86464">
        <w:t xml:space="preserve"> </w:t>
      </w:r>
      <w:proofErr w:type="spellStart"/>
      <w:r w:rsidR="00D86464">
        <w:t>mga</w:t>
      </w:r>
      <w:proofErr w:type="spellEnd"/>
      <w:r w:rsidR="00D86464">
        <w:t xml:space="preserve"> </w:t>
      </w:r>
      <w:proofErr w:type="spellStart"/>
      <w:r w:rsidR="00D86464">
        <w:t>bata</w:t>
      </w:r>
      <w:proofErr w:type="spellEnd"/>
      <w:r w:rsidR="00D86464">
        <w:t xml:space="preserve"> </w:t>
      </w:r>
      <w:proofErr w:type="spellStart"/>
      <w:r w:rsidR="00D86464">
        <w:t>na</w:t>
      </w:r>
      <w:proofErr w:type="spellEnd"/>
      <w:r w:rsidR="00D86464">
        <w:t xml:space="preserve"> </w:t>
      </w:r>
      <w:proofErr w:type="spellStart"/>
      <w:r w:rsidR="00D86464">
        <w:t>lubos</w:t>
      </w:r>
      <w:proofErr w:type="spellEnd"/>
      <w:r w:rsidR="00D86464">
        <w:t xml:space="preserve"> </w:t>
      </w:r>
      <w:proofErr w:type="spellStart"/>
      <w:r w:rsidR="00D86464">
        <w:t>na</w:t>
      </w:r>
      <w:proofErr w:type="spellEnd"/>
      <w:r w:rsidR="00D86464">
        <w:t xml:space="preserve"> </w:t>
      </w:r>
      <w:proofErr w:type="spellStart"/>
      <w:r w:rsidR="00D86464">
        <w:t>binakunahan</w:t>
      </w:r>
      <w:proofErr w:type="spellEnd"/>
      <w:r w:rsidR="00D86464">
        <w:t xml:space="preserve"> ay </w:t>
      </w:r>
      <w:proofErr w:type="spellStart"/>
      <w:r w:rsidR="00D86464">
        <w:t>maaari</w:t>
      </w:r>
      <w:proofErr w:type="spellEnd"/>
      <w:r w:rsidR="00D86464">
        <w:t xml:space="preserve"> </w:t>
      </w:r>
      <w:proofErr w:type="spellStart"/>
      <w:r w:rsidR="00D86464">
        <w:t>muling</w:t>
      </w:r>
      <w:proofErr w:type="spellEnd"/>
      <w:r w:rsidR="00D86464">
        <w:t xml:space="preserve"> </w:t>
      </w:r>
      <w:proofErr w:type="spellStart"/>
      <w:r w:rsidR="00D86464">
        <w:t>mahawa</w:t>
      </w:r>
      <w:proofErr w:type="spellEnd"/>
      <w:r w:rsidR="00D86464">
        <w:t xml:space="preserve"> </w:t>
      </w:r>
      <w:proofErr w:type="spellStart"/>
      <w:r w:rsidR="00D86464">
        <w:t>sa</w:t>
      </w:r>
      <w:proofErr w:type="spellEnd"/>
      <w:r w:rsidR="00D86464">
        <w:t xml:space="preserve"> </w:t>
      </w:r>
      <w:proofErr w:type="spellStart"/>
      <w:r w:rsidR="00D86464">
        <w:t>ubong-dalahit</w:t>
      </w:r>
      <w:proofErr w:type="spellEnd"/>
      <w:r w:rsidR="005415CA">
        <w:t xml:space="preserve">. </w:t>
      </w:r>
    </w:p>
    <w:p w14:paraId="18207E6A" w14:textId="77777777" w:rsidR="005415CA" w:rsidRDefault="005415CA" w:rsidP="007F1B7C">
      <w:pPr>
        <w:pStyle w:val="NormalWeb"/>
        <w:ind w:left="720" w:right="720"/>
      </w:pPr>
      <w:proofErr w:type="spellStart"/>
      <w:r>
        <w:t>A</w:t>
      </w:r>
      <w:r w:rsidR="00D86464">
        <w:t>ng</w:t>
      </w:r>
      <w:proofErr w:type="spellEnd"/>
      <w:r w:rsidR="00D86464">
        <w:t xml:space="preserve"> </w:t>
      </w:r>
      <w:proofErr w:type="spellStart"/>
      <w:r w:rsidR="00D86464">
        <w:t>isang</w:t>
      </w:r>
      <w:proofErr w:type="spellEnd"/>
      <w:r>
        <w:t xml:space="preserve"> booster dose </w:t>
      </w:r>
      <w:r w:rsidR="00D86464">
        <w:t xml:space="preserve">ng </w:t>
      </w:r>
      <w:proofErr w:type="spellStart"/>
      <w:r w:rsidR="00D86464">
        <w:t>bakuna</w:t>
      </w:r>
      <w:proofErr w:type="spellEnd"/>
      <w:r w:rsidR="00D86464">
        <w:t xml:space="preserve"> (Tdap) ay </w:t>
      </w:r>
      <w:proofErr w:type="spellStart"/>
      <w:r w:rsidR="00D86464">
        <w:t>rekomendado</w:t>
      </w:r>
      <w:proofErr w:type="spellEnd"/>
      <w:r w:rsidR="00D86464">
        <w:t xml:space="preserve"> </w:t>
      </w:r>
      <w:proofErr w:type="spellStart"/>
      <w:r w:rsidR="00226084">
        <w:t>sa</w:t>
      </w:r>
      <w:proofErr w:type="spellEnd"/>
      <w:r w:rsidR="00226084">
        <w:t xml:space="preserve"> </w:t>
      </w:r>
      <w:proofErr w:type="spellStart"/>
      <w:r w:rsidR="00226084">
        <w:t>mga</w:t>
      </w:r>
      <w:proofErr w:type="spellEnd"/>
      <w:r w:rsidR="00226084">
        <w:t xml:space="preserve"> </w:t>
      </w:r>
      <w:proofErr w:type="spellStart"/>
      <w:r w:rsidR="00226084">
        <w:t>bata</w:t>
      </w:r>
      <w:proofErr w:type="spellEnd"/>
      <w:r w:rsidR="00226084">
        <w:t xml:space="preserve"> </w:t>
      </w:r>
      <w:proofErr w:type="spellStart"/>
      <w:r w:rsidR="00226084">
        <w:t>sa</w:t>
      </w:r>
      <w:proofErr w:type="spellEnd"/>
      <w:r w:rsidR="00226084">
        <w:t xml:space="preserve"> middle school </w:t>
      </w:r>
      <w:proofErr w:type="spellStart"/>
      <w:r w:rsidR="00226084">
        <w:t>na</w:t>
      </w:r>
      <w:proofErr w:type="spellEnd"/>
      <w:r w:rsidR="00226084">
        <w:t xml:space="preserve"> may </w:t>
      </w:r>
      <w:proofErr w:type="spellStart"/>
      <w:r w:rsidR="00226084">
        <w:t>edad</w:t>
      </w:r>
      <w:proofErr w:type="spellEnd"/>
      <w:r w:rsidR="00226084">
        <w:t xml:space="preserve"> 11-12 </w:t>
      </w:r>
      <w:proofErr w:type="spellStart"/>
      <w:r w:rsidR="00226084">
        <w:t>taong</w:t>
      </w:r>
      <w:proofErr w:type="spellEnd"/>
      <w:r w:rsidR="00226084">
        <w:t xml:space="preserve"> </w:t>
      </w:r>
      <w:proofErr w:type="spellStart"/>
      <w:r w:rsidR="00226084">
        <w:t>gulang</w:t>
      </w:r>
      <w:proofErr w:type="spellEnd"/>
      <w:r w:rsidR="00226084">
        <w:t xml:space="preserve"> at </w:t>
      </w:r>
      <w:proofErr w:type="spellStart"/>
      <w:r w:rsidR="00226084">
        <w:t>kinakailangan</w:t>
      </w:r>
      <w:proofErr w:type="spellEnd"/>
      <w:r w:rsidR="00226084">
        <w:t xml:space="preserve"> </w:t>
      </w:r>
      <w:proofErr w:type="spellStart"/>
      <w:r w:rsidR="00226084">
        <w:t>upang</w:t>
      </w:r>
      <w:proofErr w:type="spellEnd"/>
      <w:r w:rsidR="00226084">
        <w:t xml:space="preserve"> </w:t>
      </w:r>
      <w:proofErr w:type="spellStart"/>
      <w:r w:rsidR="00226084">
        <w:t>makapasok</w:t>
      </w:r>
      <w:proofErr w:type="spellEnd"/>
      <w:r w:rsidR="00226084">
        <w:t xml:space="preserve"> </w:t>
      </w:r>
      <w:proofErr w:type="spellStart"/>
      <w:r w:rsidR="00226084">
        <w:t>sa</w:t>
      </w:r>
      <w:proofErr w:type="spellEnd"/>
      <w:r w:rsidR="00226084">
        <w:t xml:space="preserve"> pang </w:t>
      </w:r>
      <w:proofErr w:type="spellStart"/>
      <w:r w:rsidR="00226084">
        <w:t>pitong</w:t>
      </w:r>
      <w:proofErr w:type="spellEnd"/>
      <w:r w:rsidR="00226084">
        <w:t xml:space="preserve"> </w:t>
      </w:r>
      <w:proofErr w:type="spellStart"/>
      <w:r w:rsidR="00226084">
        <w:t>antas</w:t>
      </w:r>
      <w:proofErr w:type="spellEnd"/>
      <w:r w:rsidR="00226084">
        <w:t xml:space="preserve"> (7</w:t>
      </w:r>
      <w:r w:rsidR="00226084" w:rsidRPr="00226084">
        <w:rPr>
          <w:vertAlign w:val="superscript"/>
        </w:rPr>
        <w:t>th</w:t>
      </w:r>
      <w:r w:rsidR="00226084">
        <w:t xml:space="preserve"> grade) </w:t>
      </w:r>
      <w:proofErr w:type="spellStart"/>
      <w:r w:rsidR="00226084">
        <w:t>sa</w:t>
      </w:r>
      <w:proofErr w:type="spellEnd"/>
      <w:r w:rsidR="00226084">
        <w:t xml:space="preserve"> Estado ng California. Ito ay </w:t>
      </w:r>
      <w:proofErr w:type="spellStart"/>
      <w:r w:rsidR="00226084">
        <w:t>rekomendado</w:t>
      </w:r>
      <w:proofErr w:type="spellEnd"/>
      <w:r w:rsidR="00226084">
        <w:t xml:space="preserve"> </w:t>
      </w:r>
      <w:proofErr w:type="spellStart"/>
      <w:r w:rsidR="00D86464">
        <w:t>rin</w:t>
      </w:r>
      <w:proofErr w:type="spellEnd"/>
      <w:r w:rsidR="00D86464">
        <w:t xml:space="preserve"> para </w:t>
      </w:r>
      <w:proofErr w:type="spellStart"/>
      <w:proofErr w:type="gramStart"/>
      <w:r w:rsidR="00D86464">
        <w:t>sa</w:t>
      </w:r>
      <w:proofErr w:type="spellEnd"/>
      <w:proofErr w:type="gramEnd"/>
      <w:r w:rsidR="00D86464">
        <w:t xml:space="preserve"> </w:t>
      </w:r>
      <w:proofErr w:type="spellStart"/>
      <w:r w:rsidR="00D86464">
        <w:t>mga</w:t>
      </w:r>
      <w:proofErr w:type="spellEnd"/>
      <w:r w:rsidR="00D86464">
        <w:t xml:space="preserve"> may </w:t>
      </w:r>
      <w:proofErr w:type="spellStart"/>
      <w:r w:rsidR="00D86464">
        <w:t>hustong</w:t>
      </w:r>
      <w:proofErr w:type="spellEnd"/>
      <w:r w:rsidR="00D86464">
        <w:t xml:space="preserve"> </w:t>
      </w:r>
      <w:proofErr w:type="spellStart"/>
      <w:r w:rsidR="00D86464">
        <w:t>gulang</w:t>
      </w:r>
      <w:proofErr w:type="spellEnd"/>
      <w:r>
        <w:t xml:space="preserve">, </w:t>
      </w:r>
      <w:proofErr w:type="spellStart"/>
      <w:r w:rsidR="00CB23D9">
        <w:t>lalo</w:t>
      </w:r>
      <w:proofErr w:type="spellEnd"/>
      <w:r w:rsidR="00CB23D9">
        <w:t xml:space="preserve"> </w:t>
      </w:r>
      <w:proofErr w:type="spellStart"/>
      <w:r w:rsidR="00CB23D9">
        <w:t>na</w:t>
      </w:r>
      <w:proofErr w:type="spellEnd"/>
      <w:r w:rsidR="00CB23D9">
        <w:t xml:space="preserve"> </w:t>
      </w:r>
      <w:proofErr w:type="spellStart"/>
      <w:r w:rsidR="00CB23D9">
        <w:t>ang</w:t>
      </w:r>
      <w:proofErr w:type="spellEnd"/>
      <w:r w:rsidR="00CB23D9">
        <w:t xml:space="preserve"> </w:t>
      </w:r>
      <w:proofErr w:type="spellStart"/>
      <w:r w:rsidR="00CB23D9">
        <w:t>mga</w:t>
      </w:r>
      <w:proofErr w:type="spellEnd"/>
      <w:r w:rsidR="00CB23D9">
        <w:t xml:space="preserve"> </w:t>
      </w:r>
      <w:proofErr w:type="spellStart"/>
      <w:r w:rsidR="00CB23D9">
        <w:t>nagdadalang-tao</w:t>
      </w:r>
      <w:proofErr w:type="spellEnd"/>
      <w:r>
        <w:t xml:space="preserve"> (</w:t>
      </w:r>
      <w:proofErr w:type="spellStart"/>
      <w:r w:rsidR="00CB23D9">
        <w:t>sa</w:t>
      </w:r>
      <w:proofErr w:type="spellEnd"/>
      <w:r w:rsidR="00CB23D9">
        <w:t xml:space="preserve"> </w:t>
      </w:r>
      <w:proofErr w:type="spellStart"/>
      <w:r w:rsidR="00CB23D9">
        <w:t>bawat</w:t>
      </w:r>
      <w:proofErr w:type="spellEnd"/>
      <w:r w:rsidR="00CB23D9">
        <w:t xml:space="preserve"> </w:t>
      </w:r>
      <w:proofErr w:type="spellStart"/>
      <w:r w:rsidR="00CB23D9">
        <w:t>pagbubuntis</w:t>
      </w:r>
      <w:proofErr w:type="spellEnd"/>
      <w:r>
        <w:t>) a</w:t>
      </w:r>
      <w:r w:rsidR="00CB23D9">
        <w:t xml:space="preserve">t </w:t>
      </w:r>
      <w:proofErr w:type="spellStart"/>
      <w:r w:rsidR="00CB23D9">
        <w:t>mga</w:t>
      </w:r>
      <w:proofErr w:type="spellEnd"/>
      <w:r w:rsidR="00CB23D9">
        <w:t xml:space="preserve"> </w:t>
      </w:r>
      <w:proofErr w:type="spellStart"/>
      <w:r w:rsidR="00CB23D9">
        <w:t>taga-pangalaga</w:t>
      </w:r>
      <w:proofErr w:type="spellEnd"/>
      <w:r w:rsidR="00CB23D9">
        <w:t xml:space="preserve"> ng </w:t>
      </w:r>
      <w:proofErr w:type="spellStart"/>
      <w:r w:rsidR="00CB23D9">
        <w:t>mga</w:t>
      </w:r>
      <w:proofErr w:type="spellEnd"/>
      <w:r w:rsidR="00CB23D9">
        <w:t xml:space="preserve"> </w:t>
      </w:r>
      <w:proofErr w:type="spellStart"/>
      <w:r w:rsidR="00CB23D9">
        <w:t>sanggol</w:t>
      </w:r>
      <w:proofErr w:type="spellEnd"/>
      <w:r>
        <w:t xml:space="preserve">. </w:t>
      </w:r>
      <w:r w:rsidR="00CB23D9">
        <w:t xml:space="preserve">Kung </w:t>
      </w:r>
      <w:proofErr w:type="spellStart"/>
      <w:r w:rsidR="00226084">
        <w:t>ikaw</w:t>
      </w:r>
      <w:proofErr w:type="spellEnd"/>
      <w:r w:rsidR="00226084">
        <w:t xml:space="preserve"> o </w:t>
      </w:r>
      <w:proofErr w:type="spellStart"/>
      <w:r w:rsidR="00226084">
        <w:t>iyong</w:t>
      </w:r>
      <w:proofErr w:type="spellEnd"/>
      <w:r w:rsidR="00226084">
        <w:t xml:space="preserve"> </w:t>
      </w:r>
      <w:proofErr w:type="spellStart"/>
      <w:r w:rsidR="00226084">
        <w:t>mga</w:t>
      </w:r>
      <w:proofErr w:type="spellEnd"/>
      <w:r w:rsidR="00226084">
        <w:t xml:space="preserve"> </w:t>
      </w:r>
      <w:proofErr w:type="spellStart"/>
      <w:r w:rsidR="00226084">
        <w:t>matatandang</w:t>
      </w:r>
      <w:proofErr w:type="spellEnd"/>
      <w:r w:rsidR="00226084">
        <w:t xml:space="preserve"> </w:t>
      </w:r>
      <w:proofErr w:type="spellStart"/>
      <w:r w:rsidR="00226084">
        <w:t>anak</w:t>
      </w:r>
      <w:proofErr w:type="spellEnd"/>
      <w:r w:rsidR="00226084">
        <w:t xml:space="preserve"> ay </w:t>
      </w:r>
      <w:proofErr w:type="spellStart"/>
      <w:proofErr w:type="gramStart"/>
      <w:r w:rsidR="00226084">
        <w:t>hindi</w:t>
      </w:r>
      <w:proofErr w:type="spellEnd"/>
      <w:proofErr w:type="gramEnd"/>
      <w:r w:rsidR="00226084">
        <w:t xml:space="preserve"> pa</w:t>
      </w:r>
      <w:r w:rsidR="00CB23D9">
        <w:t xml:space="preserve"> </w:t>
      </w:r>
      <w:proofErr w:type="spellStart"/>
      <w:r w:rsidR="00CB23D9">
        <w:t>nabakunahan</w:t>
      </w:r>
      <w:proofErr w:type="spellEnd"/>
      <w:r w:rsidR="00CB23D9">
        <w:t xml:space="preserve"> ng</w:t>
      </w:r>
      <w:r>
        <w:t xml:space="preserve"> Tdap, </w:t>
      </w:r>
      <w:proofErr w:type="spellStart"/>
      <w:r w:rsidR="00226084">
        <w:t>gawin</w:t>
      </w:r>
      <w:proofErr w:type="spellEnd"/>
      <w:r w:rsidR="00226084">
        <w:t xml:space="preserve"> </w:t>
      </w:r>
      <w:proofErr w:type="spellStart"/>
      <w:r w:rsidR="00226084">
        <w:t>kaagad</w:t>
      </w:r>
      <w:proofErr w:type="spellEnd"/>
      <w:r w:rsidR="00226084">
        <w:t xml:space="preserve"> </w:t>
      </w:r>
      <w:proofErr w:type="spellStart"/>
      <w:r w:rsidR="00226084">
        <w:t>na</w:t>
      </w:r>
      <w:proofErr w:type="spellEnd"/>
      <w:r w:rsidR="00226084">
        <w:t xml:space="preserve"> </w:t>
      </w:r>
      <w:proofErr w:type="spellStart"/>
      <w:r w:rsidR="00226084">
        <w:t>magpabakuna</w:t>
      </w:r>
      <w:proofErr w:type="spellEnd"/>
      <w:r w:rsidR="00226084">
        <w:t xml:space="preserve"> </w:t>
      </w:r>
      <w:proofErr w:type="spellStart"/>
      <w:r w:rsidR="00226084">
        <w:t>na</w:t>
      </w:r>
      <w:proofErr w:type="spellEnd"/>
      <w:r w:rsidR="00226084">
        <w:t xml:space="preserve"> kayo</w:t>
      </w:r>
      <w:r>
        <w:t xml:space="preserve">. </w:t>
      </w:r>
      <w:proofErr w:type="spellStart"/>
      <w:r w:rsidR="00CB23D9">
        <w:t>Ang</w:t>
      </w:r>
      <w:proofErr w:type="spellEnd"/>
      <w:r>
        <w:t xml:space="preserve"> Tdap </w:t>
      </w:r>
      <w:proofErr w:type="spellStart"/>
      <w:proofErr w:type="gramStart"/>
      <w:r w:rsidR="00CB23D9">
        <w:t>na</w:t>
      </w:r>
      <w:proofErr w:type="spellEnd"/>
      <w:proofErr w:type="gramEnd"/>
      <w:r w:rsidR="00CB23D9">
        <w:t xml:space="preserve"> </w:t>
      </w:r>
      <w:proofErr w:type="spellStart"/>
      <w:r w:rsidR="00CB23D9">
        <w:t>bakuna</w:t>
      </w:r>
      <w:proofErr w:type="spellEnd"/>
      <w:r w:rsidR="00CB23D9">
        <w:t xml:space="preserve"> ay </w:t>
      </w:r>
      <w:proofErr w:type="spellStart"/>
      <w:r w:rsidR="00CB23D9">
        <w:t>matatagpuan</w:t>
      </w:r>
      <w:proofErr w:type="spellEnd"/>
      <w:r w:rsidR="00CB23D9">
        <w:t xml:space="preserve"> </w:t>
      </w:r>
      <w:proofErr w:type="spellStart"/>
      <w:r w:rsidR="00CB23D9">
        <w:t>sa</w:t>
      </w:r>
      <w:proofErr w:type="spellEnd"/>
      <w:r w:rsidR="00CB23D9">
        <w:t xml:space="preserve"> </w:t>
      </w:r>
      <w:proofErr w:type="spellStart"/>
      <w:r w:rsidR="00CB23D9">
        <w:t>mga</w:t>
      </w:r>
      <w:proofErr w:type="spellEnd"/>
      <w:r w:rsidR="00CB23D9">
        <w:t xml:space="preserve"> </w:t>
      </w:r>
      <w:proofErr w:type="spellStart"/>
      <w:r w:rsidR="00CB23D9">
        <w:t>tanggapan</w:t>
      </w:r>
      <w:proofErr w:type="spellEnd"/>
      <w:r w:rsidR="00CB23D9">
        <w:t xml:space="preserve"> ng </w:t>
      </w:r>
      <w:proofErr w:type="spellStart"/>
      <w:r w:rsidR="00CB23D9">
        <w:t>duktor</w:t>
      </w:r>
      <w:proofErr w:type="spellEnd"/>
      <w:r>
        <w:t xml:space="preserve">, </w:t>
      </w:r>
      <w:proofErr w:type="spellStart"/>
      <w:r w:rsidR="00CB23D9">
        <w:t>mga</w:t>
      </w:r>
      <w:proofErr w:type="spellEnd"/>
      <w:r w:rsidR="00CB23D9">
        <w:t xml:space="preserve"> </w:t>
      </w:r>
      <w:proofErr w:type="spellStart"/>
      <w:r w:rsidR="00CB23D9">
        <w:t>butika</w:t>
      </w:r>
      <w:proofErr w:type="spellEnd"/>
      <w:r>
        <w:t xml:space="preserve"> a</w:t>
      </w:r>
      <w:r w:rsidR="00CB23D9">
        <w:t xml:space="preserve">t </w:t>
      </w:r>
      <w:proofErr w:type="spellStart"/>
      <w:r w:rsidR="00CB23D9">
        <w:t>mga</w:t>
      </w:r>
      <w:proofErr w:type="spellEnd"/>
      <w:r w:rsidR="00CB23D9">
        <w:t xml:space="preserve"> </w:t>
      </w:r>
      <w:proofErr w:type="spellStart"/>
      <w:r w:rsidR="00CB23D9">
        <w:t>lokal</w:t>
      </w:r>
      <w:proofErr w:type="spellEnd"/>
      <w:r w:rsidR="00CB23D9">
        <w:t xml:space="preserve"> </w:t>
      </w:r>
      <w:proofErr w:type="spellStart"/>
      <w:r w:rsidR="00CB23D9">
        <w:t>na</w:t>
      </w:r>
      <w:proofErr w:type="spellEnd"/>
      <w:r w:rsidR="00CB23D9">
        <w:t xml:space="preserve"> </w:t>
      </w:r>
      <w:proofErr w:type="spellStart"/>
      <w:r w:rsidR="00CB23D9">
        <w:t>kagawaran</w:t>
      </w:r>
      <w:proofErr w:type="spellEnd"/>
      <w:r w:rsidR="00CB23D9">
        <w:t xml:space="preserve"> ng </w:t>
      </w:r>
      <w:proofErr w:type="spellStart"/>
      <w:r w:rsidR="00CB23D9">
        <w:t>pangkalusugan</w:t>
      </w:r>
      <w:proofErr w:type="spellEnd"/>
      <w:r w:rsidR="00CB23D9">
        <w:t xml:space="preserve"> at </w:t>
      </w:r>
      <w:proofErr w:type="spellStart"/>
      <w:r w:rsidR="00CB23D9">
        <w:t>kadalasan</w:t>
      </w:r>
      <w:proofErr w:type="spellEnd"/>
      <w:r w:rsidR="00CB23D9">
        <w:t xml:space="preserve"> ay </w:t>
      </w:r>
      <w:proofErr w:type="spellStart"/>
      <w:r w:rsidR="00CB23D9">
        <w:t>binabayaran</w:t>
      </w:r>
      <w:proofErr w:type="spellEnd"/>
      <w:r w:rsidR="00CB23D9">
        <w:t xml:space="preserve"> ng </w:t>
      </w:r>
      <w:proofErr w:type="spellStart"/>
      <w:r w:rsidR="00CB23D9">
        <w:t>mga</w:t>
      </w:r>
      <w:proofErr w:type="spellEnd"/>
      <w:r w:rsidR="00CB23D9">
        <w:t xml:space="preserve"> </w:t>
      </w:r>
      <w:r>
        <w:t xml:space="preserve">insurance plan. </w:t>
      </w:r>
    </w:p>
    <w:p w14:paraId="6C1708CF" w14:textId="77777777" w:rsidR="005415CA" w:rsidRDefault="00CB23D9" w:rsidP="007F1B7C">
      <w:pPr>
        <w:pStyle w:val="NormalWeb"/>
        <w:ind w:left="720" w:right="720"/>
      </w:pPr>
      <w:r>
        <w:t xml:space="preserve">Kung </w:t>
      </w:r>
      <w:proofErr w:type="spellStart"/>
      <w:r>
        <w:t>dumaranas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simtomang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sipon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at </w:t>
      </w:r>
      <w:proofErr w:type="spellStart"/>
      <w:r>
        <w:t>umuubo</w:t>
      </w:r>
      <w:proofErr w:type="spellEnd"/>
      <w:r w:rsidR="005415CA">
        <w:t xml:space="preserve">, </w:t>
      </w:r>
      <w:proofErr w:type="spellStart"/>
      <w:r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duktor</w:t>
      </w:r>
      <w:proofErr w:type="spellEnd"/>
      <w:r w:rsidR="005415CA">
        <w:t xml:space="preserve">. </w:t>
      </w:r>
      <w:proofErr w:type="spellStart"/>
      <w:r>
        <w:t>Sabihin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duktor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kompirmadong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</w:t>
      </w:r>
      <w:proofErr w:type="spellStart"/>
      <w:r>
        <w:t>ubong-dalahit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naipa-alam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226084">
        <w:t>paaralang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 w:rsidR="005415CA">
        <w:t xml:space="preserve">. </w:t>
      </w:r>
      <w:r w:rsidRPr="00226084">
        <w:rPr>
          <w:b/>
        </w:rPr>
        <w:t xml:space="preserve">Kung </w:t>
      </w:r>
      <w:proofErr w:type="spellStart"/>
      <w:r w:rsidRPr="00226084">
        <w:rPr>
          <w:b/>
        </w:rPr>
        <w:t>nagpatingin</w:t>
      </w:r>
      <w:proofErr w:type="spellEnd"/>
      <w:r w:rsidRPr="00226084">
        <w:rPr>
          <w:b/>
        </w:rPr>
        <w:t xml:space="preserve"> </w:t>
      </w:r>
      <w:proofErr w:type="spellStart"/>
      <w:proofErr w:type="gramStart"/>
      <w:r w:rsidRPr="00226084">
        <w:rPr>
          <w:b/>
        </w:rPr>
        <w:t>na</w:t>
      </w:r>
      <w:proofErr w:type="spellEnd"/>
      <w:proofErr w:type="gram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ang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inyong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anak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sa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duktor</w:t>
      </w:r>
      <w:proofErr w:type="spellEnd"/>
      <w:r w:rsidRPr="00226084">
        <w:rPr>
          <w:b/>
        </w:rPr>
        <w:t xml:space="preserve"> at </w:t>
      </w:r>
      <w:proofErr w:type="spellStart"/>
      <w:r w:rsidRPr="00226084">
        <w:rPr>
          <w:b/>
        </w:rPr>
        <w:t>natagpuan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na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mayroon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syang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ubong-dalahit</w:t>
      </w:r>
      <w:proofErr w:type="spellEnd"/>
      <w:r w:rsidR="005415CA" w:rsidRPr="00226084">
        <w:rPr>
          <w:b/>
        </w:rPr>
        <w:t xml:space="preserve">, </w:t>
      </w:r>
      <w:proofErr w:type="spellStart"/>
      <w:r w:rsidRPr="00226084">
        <w:rPr>
          <w:b/>
        </w:rPr>
        <w:t>ipanatili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ang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inyong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anak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sa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tahanan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hanggang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sa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matapos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nya</w:t>
      </w:r>
      <w:proofErr w:type="spellEnd"/>
      <w:r w:rsidRPr="00226084">
        <w:rPr>
          <w:b/>
        </w:rPr>
        <w:t xml:space="preserve"> </w:t>
      </w:r>
      <w:proofErr w:type="spellStart"/>
      <w:r w:rsidRPr="00226084">
        <w:rPr>
          <w:b/>
        </w:rPr>
        <w:t>ang</w:t>
      </w:r>
      <w:proofErr w:type="spellEnd"/>
      <w:r w:rsidRPr="00226084">
        <w:rPr>
          <w:b/>
        </w:rPr>
        <w:t xml:space="preserve"> 5 </w:t>
      </w:r>
      <w:proofErr w:type="spellStart"/>
      <w:r w:rsidRPr="00226084">
        <w:rPr>
          <w:b/>
        </w:rPr>
        <w:t>araw</w:t>
      </w:r>
      <w:proofErr w:type="spellEnd"/>
      <w:r w:rsidRPr="00226084">
        <w:rPr>
          <w:b/>
        </w:rPr>
        <w:t xml:space="preserve"> ng </w:t>
      </w:r>
      <w:proofErr w:type="spellStart"/>
      <w:r w:rsidR="00406F68" w:rsidRPr="00226084">
        <w:rPr>
          <w:b/>
        </w:rPr>
        <w:t>nirisetang-antibayotik</w:t>
      </w:r>
      <w:proofErr w:type="spellEnd"/>
      <w:r w:rsidR="00406F68" w:rsidRPr="00226084">
        <w:rPr>
          <w:b/>
        </w:rPr>
        <w:t xml:space="preserve"> </w:t>
      </w:r>
      <w:proofErr w:type="spellStart"/>
      <w:r w:rsidR="00406F68" w:rsidRPr="00226084">
        <w:rPr>
          <w:b/>
        </w:rPr>
        <w:t>na</w:t>
      </w:r>
      <w:proofErr w:type="spellEnd"/>
      <w:r w:rsidR="00406F68" w:rsidRPr="00226084">
        <w:rPr>
          <w:b/>
        </w:rPr>
        <w:t xml:space="preserve"> </w:t>
      </w:r>
      <w:proofErr w:type="spellStart"/>
      <w:r w:rsidRPr="00226084">
        <w:rPr>
          <w:b/>
        </w:rPr>
        <w:t>paggagamot</w:t>
      </w:r>
      <w:proofErr w:type="spellEnd"/>
      <w:r w:rsidR="005415CA">
        <w:t xml:space="preserve">. </w:t>
      </w:r>
      <w:proofErr w:type="spellStart"/>
      <w:r w:rsidR="00406F68">
        <w:t>Ang</w:t>
      </w:r>
      <w:proofErr w:type="spellEnd"/>
      <w:r w:rsidR="00406F68">
        <w:t xml:space="preserve"> </w:t>
      </w:r>
      <w:proofErr w:type="spellStart"/>
      <w:r w:rsidR="00406F68">
        <w:t>pinaka-tamang</w:t>
      </w:r>
      <w:proofErr w:type="spellEnd"/>
      <w:r w:rsidR="00406F68">
        <w:t xml:space="preserve"> </w:t>
      </w:r>
      <w:proofErr w:type="spellStart"/>
      <w:r w:rsidR="00406F68">
        <w:t>pagsusuri</w:t>
      </w:r>
      <w:proofErr w:type="spellEnd"/>
      <w:r w:rsidR="00406F68">
        <w:t xml:space="preserve"> </w:t>
      </w:r>
      <w:proofErr w:type="spellStart"/>
      <w:proofErr w:type="gramStart"/>
      <w:r w:rsidR="00406F68">
        <w:t>sa</w:t>
      </w:r>
      <w:proofErr w:type="spellEnd"/>
      <w:proofErr w:type="gramEnd"/>
      <w:r w:rsidR="00406F68">
        <w:t xml:space="preserve"> </w:t>
      </w:r>
      <w:proofErr w:type="spellStart"/>
      <w:r w:rsidR="00406F68">
        <w:t>pagkilala</w:t>
      </w:r>
      <w:proofErr w:type="spellEnd"/>
      <w:r w:rsidR="00406F68">
        <w:t xml:space="preserve"> ng </w:t>
      </w:r>
      <w:proofErr w:type="spellStart"/>
      <w:r w:rsidR="00406F68">
        <w:t>sakit</w:t>
      </w:r>
      <w:proofErr w:type="spellEnd"/>
      <w:r w:rsidR="00406F68">
        <w:t xml:space="preserve"> </w:t>
      </w:r>
      <w:proofErr w:type="spellStart"/>
      <w:r w:rsidR="00406F68">
        <w:t>na</w:t>
      </w:r>
      <w:proofErr w:type="spellEnd"/>
      <w:r w:rsidR="00406F68">
        <w:t xml:space="preserve"> </w:t>
      </w:r>
      <w:proofErr w:type="spellStart"/>
      <w:r w:rsidR="00406F68">
        <w:t>ubong-dalahit</w:t>
      </w:r>
      <w:proofErr w:type="spellEnd"/>
      <w:r w:rsidR="00406F68">
        <w:t xml:space="preserve"> ay </w:t>
      </w:r>
      <w:proofErr w:type="spellStart"/>
      <w:r w:rsidR="00406F68">
        <w:t>ang</w:t>
      </w:r>
      <w:proofErr w:type="spellEnd"/>
      <w:r w:rsidR="00406F68">
        <w:t xml:space="preserve"> </w:t>
      </w:r>
      <w:proofErr w:type="spellStart"/>
      <w:r w:rsidR="00406F68">
        <w:t>pag-kolekta</w:t>
      </w:r>
      <w:proofErr w:type="spellEnd"/>
      <w:r w:rsidR="00406F68">
        <w:t xml:space="preserve"> ng </w:t>
      </w:r>
      <w:r w:rsidR="005415CA">
        <w:t>swab</w:t>
      </w:r>
      <w:r w:rsidR="00406F68">
        <w:t xml:space="preserve"> </w:t>
      </w:r>
      <w:proofErr w:type="spellStart"/>
      <w:r w:rsidR="00406F68">
        <w:t>sa</w:t>
      </w:r>
      <w:proofErr w:type="spellEnd"/>
      <w:r w:rsidR="00406F68">
        <w:t xml:space="preserve"> </w:t>
      </w:r>
      <w:proofErr w:type="spellStart"/>
      <w:r w:rsidR="00406F68">
        <w:t>ilong</w:t>
      </w:r>
      <w:proofErr w:type="spellEnd"/>
      <w:r w:rsidR="005415CA">
        <w:t xml:space="preserve">. </w:t>
      </w:r>
    </w:p>
    <w:p w14:paraId="09E54366" w14:textId="77777777" w:rsidR="000426E7" w:rsidRDefault="002E564F" w:rsidP="007F1B7C">
      <w:pPr>
        <w:pStyle w:val="NormalWeb"/>
        <w:ind w:left="720" w:right="720"/>
      </w:pPr>
      <w:proofErr w:type="spellStart"/>
      <w:r>
        <w:t>Ipagpapatuloy</w:t>
      </w:r>
      <w:proofErr w:type="spellEnd"/>
      <w:r>
        <w:t xml:space="preserve"> ng </w:t>
      </w:r>
      <w:r w:rsidR="000426E7">
        <w:t>(</w:t>
      </w:r>
      <w:r w:rsidR="000426E7" w:rsidRPr="007F1B7C">
        <w:rPr>
          <w:i/>
          <w:iCs/>
          <w:highlight w:val="yellow"/>
        </w:rPr>
        <w:t>health department name</w:t>
      </w:r>
      <w:r w:rsidR="000426E7">
        <w:t xml:space="preserve">)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imbestigahan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sitwasyon</w:t>
      </w:r>
      <w:proofErr w:type="spellEnd"/>
      <w:r w:rsidR="000426E7">
        <w:t xml:space="preserve">. </w:t>
      </w:r>
      <w:r>
        <w:t xml:space="preserve">Kung kayo o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duktor</w:t>
      </w:r>
      <w:proofErr w:type="spellEnd"/>
      <w:r>
        <w:t xml:space="preserve"> ay may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katanungan</w:t>
      </w:r>
      <w:proofErr w:type="spellEnd"/>
      <w:r w:rsidR="000426E7">
        <w:t xml:space="preserve">, </w:t>
      </w:r>
      <w:proofErr w:type="spellStart"/>
      <w:r>
        <w:t>tawagan</w:t>
      </w:r>
      <w:proofErr w:type="spellEnd"/>
      <w:r>
        <w:t xml:space="preserve"> </w:t>
      </w:r>
      <w:proofErr w:type="spellStart"/>
      <w:r>
        <w:t>ang</w:t>
      </w:r>
      <w:proofErr w:type="spellEnd"/>
      <w:r w:rsidR="000426E7">
        <w:t xml:space="preserve"> (</w:t>
      </w:r>
      <w:r w:rsidR="000426E7" w:rsidRPr="007F1B7C">
        <w:rPr>
          <w:i/>
          <w:iCs/>
          <w:highlight w:val="yellow"/>
        </w:rPr>
        <w:t>name of school contact</w:t>
      </w:r>
      <w:r w:rsidR="000426E7">
        <w:t xml:space="preserve">) </w:t>
      </w:r>
      <w:proofErr w:type="spellStart"/>
      <w:proofErr w:type="gramStart"/>
      <w:r>
        <w:t>sa</w:t>
      </w:r>
      <w:proofErr w:type="spellEnd"/>
      <w:proofErr w:type="gramEnd"/>
      <w:r w:rsidR="000426E7">
        <w:t xml:space="preserve"> (</w:t>
      </w:r>
      <w:r w:rsidR="000426E7" w:rsidRPr="007F1B7C">
        <w:rPr>
          <w:i/>
          <w:iCs/>
          <w:highlight w:val="yellow"/>
        </w:rPr>
        <w:t>phone number</w:t>
      </w:r>
      <w:r w:rsidR="000426E7">
        <w:t xml:space="preserve">) o </w:t>
      </w:r>
      <w:proofErr w:type="spellStart"/>
      <w:r>
        <w:t>ang</w:t>
      </w:r>
      <w:proofErr w:type="spellEnd"/>
      <w:r w:rsidR="00226084">
        <w:t xml:space="preserve"> </w:t>
      </w:r>
      <w:r w:rsidR="000426E7">
        <w:t>(</w:t>
      </w:r>
      <w:r w:rsidR="000426E7" w:rsidRPr="007F1B7C">
        <w:rPr>
          <w:i/>
          <w:iCs/>
          <w:highlight w:val="yellow"/>
        </w:rPr>
        <w:t>health department name</w:t>
      </w:r>
      <w:r w:rsidR="000426E7">
        <w:t xml:space="preserve">) </w:t>
      </w:r>
      <w:proofErr w:type="spellStart"/>
      <w:r>
        <w:t>sa</w:t>
      </w:r>
      <w:proofErr w:type="spellEnd"/>
      <w:r w:rsidR="000426E7">
        <w:t xml:space="preserve"> (</w:t>
      </w:r>
      <w:r w:rsidR="000426E7" w:rsidRPr="007F1B7C">
        <w:rPr>
          <w:i/>
          <w:iCs/>
          <w:highlight w:val="yellow"/>
        </w:rPr>
        <w:t>phone number</w:t>
      </w:r>
      <w:r w:rsidR="000426E7">
        <w:t xml:space="preserve">). </w:t>
      </w:r>
    </w:p>
    <w:p w14:paraId="782EC913" w14:textId="77777777" w:rsidR="000426E7" w:rsidRPr="00885130" w:rsidRDefault="002E564F" w:rsidP="007F1B7C">
      <w:pPr>
        <w:pStyle w:val="NormalWeb"/>
        <w:ind w:left="720" w:right="720"/>
        <w:rPr>
          <w:lang w:val="es-ES"/>
        </w:rPr>
      </w:pPr>
      <w:r w:rsidRPr="00885130">
        <w:rPr>
          <w:lang w:val="es-ES"/>
        </w:rPr>
        <w:t>Taos-pusong sumasa-inyo</w:t>
      </w:r>
      <w:r w:rsidR="000426E7" w:rsidRPr="00885130">
        <w:rPr>
          <w:lang w:val="es-ES"/>
        </w:rPr>
        <w:t xml:space="preserve">, </w:t>
      </w:r>
    </w:p>
    <w:p w14:paraId="51DFC4A7" w14:textId="77777777" w:rsidR="000426E7" w:rsidRPr="00885130" w:rsidRDefault="000426E7" w:rsidP="007F1B7C">
      <w:pPr>
        <w:pStyle w:val="NormalWeb"/>
        <w:spacing w:after="0" w:afterAutospacing="0"/>
        <w:ind w:left="720" w:right="720"/>
        <w:rPr>
          <w:lang w:val="es-ES"/>
        </w:rPr>
      </w:pPr>
      <w:r w:rsidRPr="00885130">
        <w:rPr>
          <w:lang w:val="es-ES"/>
        </w:rPr>
        <w:t>(</w:t>
      </w:r>
      <w:r w:rsidRPr="00885130">
        <w:rPr>
          <w:i/>
          <w:iCs/>
          <w:highlight w:val="yellow"/>
          <w:lang w:val="es-ES"/>
        </w:rPr>
        <w:t>Name</w:t>
      </w:r>
      <w:r w:rsidRPr="00885130">
        <w:rPr>
          <w:lang w:val="es-ES"/>
        </w:rPr>
        <w:t xml:space="preserve">), </w:t>
      </w:r>
      <w:r w:rsidR="00226084" w:rsidRPr="00885130">
        <w:rPr>
          <w:lang w:val="es-ES"/>
        </w:rPr>
        <w:t>Punong-Guro ng Paaralan</w:t>
      </w:r>
      <w:r w:rsidRPr="00885130">
        <w:rPr>
          <w:lang w:val="es-ES"/>
        </w:rPr>
        <w:t xml:space="preserve"> </w:t>
      </w:r>
    </w:p>
    <w:p w14:paraId="033612B8" w14:textId="7C5452A8" w:rsidR="005415CA" w:rsidRDefault="000426E7" w:rsidP="007F1B7C">
      <w:pPr>
        <w:pStyle w:val="NormalWeb"/>
        <w:spacing w:before="0" w:beforeAutospacing="0" w:after="0" w:afterAutospacing="0"/>
        <w:ind w:left="720" w:right="720"/>
      </w:pPr>
      <w:r>
        <w:t>(</w:t>
      </w:r>
      <w:r w:rsidRPr="007F1B7C">
        <w:rPr>
          <w:i/>
          <w:iCs/>
          <w:highlight w:val="yellow"/>
        </w:rPr>
        <w:t>Name</w:t>
      </w:r>
      <w:r>
        <w:t>), (</w:t>
      </w:r>
      <w:r w:rsidRPr="007F1B7C">
        <w:rPr>
          <w:i/>
          <w:iCs/>
          <w:highlight w:val="yellow"/>
        </w:rPr>
        <w:t>County</w:t>
      </w:r>
      <w:r>
        <w:t xml:space="preserve">) </w:t>
      </w:r>
      <w:proofErr w:type="spellStart"/>
      <w:r w:rsidR="002E564F">
        <w:t>Opisyal</w:t>
      </w:r>
      <w:proofErr w:type="spellEnd"/>
      <w:r w:rsidR="002E564F">
        <w:t xml:space="preserve"> </w:t>
      </w:r>
      <w:proofErr w:type="spellStart"/>
      <w:proofErr w:type="gramStart"/>
      <w:r w:rsidR="002E564F">
        <w:t>sa</w:t>
      </w:r>
      <w:proofErr w:type="spellEnd"/>
      <w:proofErr w:type="gramEnd"/>
      <w:r w:rsidR="002E564F">
        <w:t xml:space="preserve"> </w:t>
      </w:r>
      <w:proofErr w:type="spellStart"/>
      <w:r w:rsidR="002E564F">
        <w:t>Kalusugan</w:t>
      </w:r>
      <w:proofErr w:type="spellEnd"/>
      <w:r>
        <w:t xml:space="preserve"> </w:t>
      </w:r>
    </w:p>
    <w:p w14:paraId="7EB711F2" w14:textId="77777777" w:rsidR="00356243" w:rsidRDefault="006D7B6B" w:rsidP="007F1B7C">
      <w:pPr>
        <w:ind w:left="720" w:right="720"/>
      </w:pPr>
    </w:p>
    <w:sectPr w:rsidR="00356243" w:rsidSect="007F1B7C">
      <w:headerReference w:type="first" r:id="rId7"/>
      <w:pgSz w:w="12240" w:h="15840" w:code="1"/>
      <w:pgMar w:top="720" w:right="720" w:bottom="720" w:left="720" w:header="720" w:footer="27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FEC99" w14:textId="77777777" w:rsidR="006D7B6B" w:rsidRDefault="006D7B6B" w:rsidP="007F1B7C">
      <w:r>
        <w:separator/>
      </w:r>
    </w:p>
  </w:endnote>
  <w:endnote w:type="continuationSeparator" w:id="0">
    <w:p w14:paraId="6BB9568E" w14:textId="77777777" w:rsidR="006D7B6B" w:rsidRDefault="006D7B6B" w:rsidP="007F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CB7D7" w14:textId="77777777" w:rsidR="006D7B6B" w:rsidRDefault="006D7B6B" w:rsidP="007F1B7C">
      <w:r>
        <w:separator/>
      </w:r>
    </w:p>
  </w:footnote>
  <w:footnote w:type="continuationSeparator" w:id="0">
    <w:p w14:paraId="50357A91" w14:textId="77777777" w:rsidR="006D7B6B" w:rsidRDefault="006D7B6B" w:rsidP="007F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B9CD" w14:textId="3EC580B7" w:rsidR="007F1B7C" w:rsidRPr="007F1B7C" w:rsidRDefault="007F1B7C" w:rsidP="007F1B7C">
    <w:pPr>
      <w:pStyle w:val="NormalWeb"/>
      <w:ind w:left="720" w:right="720"/>
      <w:rPr>
        <w:rFonts w:asciiTheme="minorBidi" w:hAnsiTheme="minorBidi" w:cstheme="minorBidi"/>
        <w:b/>
        <w:bCs/>
        <w:color w:val="000080"/>
      </w:rPr>
    </w:pPr>
    <w:r w:rsidRPr="007F1B7C">
      <w:rPr>
        <w:rFonts w:asciiTheme="minorBidi" w:hAnsiTheme="minorBidi" w:cstheme="minorBidi"/>
        <w:b/>
        <w:bCs/>
        <w:color w:val="000080"/>
      </w:rPr>
      <w:t>UBONG-DALAHIT (PERTUSSIS) TEMPLEYT NG LIHAM NG PAGBIBIGAY-ALAM PARA SA MGA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A"/>
    <w:rsid w:val="000426E7"/>
    <w:rsid w:val="000C6C77"/>
    <w:rsid w:val="0021073E"/>
    <w:rsid w:val="00226084"/>
    <w:rsid w:val="002E564F"/>
    <w:rsid w:val="00303137"/>
    <w:rsid w:val="00406F68"/>
    <w:rsid w:val="00447A89"/>
    <w:rsid w:val="004C0553"/>
    <w:rsid w:val="004D256D"/>
    <w:rsid w:val="005415CA"/>
    <w:rsid w:val="00547F8B"/>
    <w:rsid w:val="005728AD"/>
    <w:rsid w:val="005944A1"/>
    <w:rsid w:val="006D6634"/>
    <w:rsid w:val="006D7B6B"/>
    <w:rsid w:val="007450EF"/>
    <w:rsid w:val="00747150"/>
    <w:rsid w:val="007F1B7C"/>
    <w:rsid w:val="00885130"/>
    <w:rsid w:val="00893129"/>
    <w:rsid w:val="008F03D8"/>
    <w:rsid w:val="00966AF1"/>
    <w:rsid w:val="00A7678F"/>
    <w:rsid w:val="00B873BC"/>
    <w:rsid w:val="00BB069E"/>
    <w:rsid w:val="00CB23D9"/>
    <w:rsid w:val="00CD5128"/>
    <w:rsid w:val="00CE4E6E"/>
    <w:rsid w:val="00D63070"/>
    <w:rsid w:val="00D86464"/>
    <w:rsid w:val="00DB0E33"/>
    <w:rsid w:val="00E14658"/>
    <w:rsid w:val="00E46E63"/>
    <w:rsid w:val="00EB2D96"/>
    <w:rsid w:val="00F82879"/>
    <w:rsid w:val="00F90D9E"/>
    <w:rsid w:val="52C1A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5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7C"/>
  </w:style>
  <w:style w:type="paragraph" w:styleId="Footer">
    <w:name w:val="footer"/>
    <w:basedOn w:val="Normal"/>
    <w:link w:val="FooterChar"/>
    <w:uiPriority w:val="99"/>
    <w:unhideWhenUsed/>
    <w:rsid w:val="007F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5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7C"/>
  </w:style>
  <w:style w:type="paragraph" w:styleId="Footer">
    <w:name w:val="footer"/>
    <w:basedOn w:val="Normal"/>
    <w:link w:val="FooterChar"/>
    <w:uiPriority w:val="99"/>
    <w:unhideWhenUsed/>
    <w:rsid w:val="007F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Boyte, Rebeca (CDPH-CID-DCDC-IMM)</cp:lastModifiedBy>
  <cp:revision>2</cp:revision>
  <dcterms:created xsi:type="dcterms:W3CDTF">2015-01-27T21:45:00Z</dcterms:created>
  <dcterms:modified xsi:type="dcterms:W3CDTF">2015-01-27T21:45:00Z</dcterms:modified>
</cp:coreProperties>
</file>